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18" w:rsidRPr="004F3D14" w:rsidRDefault="008A4E56" w:rsidP="008A4E56">
      <w:pPr>
        <w:spacing w:after="0"/>
        <w:jc w:val="center"/>
        <w:rPr>
          <w:rFonts w:ascii="Times New Roman" w:hAnsi="Times New Roman" w:cs="Times New Roman"/>
          <w:b/>
          <w:sz w:val="28"/>
          <w:szCs w:val="28"/>
        </w:rPr>
      </w:pPr>
      <w:r w:rsidRPr="004F3D14">
        <w:rPr>
          <w:rFonts w:ascii="Times New Roman" w:hAnsi="Times New Roman" w:cs="Times New Roman"/>
          <w:b/>
          <w:sz w:val="28"/>
          <w:szCs w:val="28"/>
        </w:rPr>
        <w:t>ПАМЯТКА</w:t>
      </w:r>
    </w:p>
    <w:p w:rsidR="008A4E56" w:rsidRDefault="008A4E56" w:rsidP="008A4E56">
      <w:pPr>
        <w:spacing w:after="0"/>
        <w:jc w:val="center"/>
        <w:rPr>
          <w:rFonts w:ascii="Times New Roman" w:hAnsi="Times New Roman" w:cs="Times New Roman"/>
          <w:b/>
          <w:sz w:val="24"/>
          <w:szCs w:val="24"/>
        </w:rPr>
      </w:pPr>
      <w:proofErr w:type="gramStart"/>
      <w:r w:rsidRPr="004F3D14">
        <w:rPr>
          <w:rFonts w:ascii="Times New Roman" w:hAnsi="Times New Roman" w:cs="Times New Roman"/>
          <w:b/>
          <w:sz w:val="24"/>
          <w:szCs w:val="24"/>
        </w:rPr>
        <w:t>по</w:t>
      </w:r>
      <w:proofErr w:type="gramEnd"/>
      <w:r w:rsidRPr="004F3D14">
        <w:rPr>
          <w:rFonts w:ascii="Times New Roman" w:hAnsi="Times New Roman" w:cs="Times New Roman"/>
          <w:b/>
          <w:sz w:val="24"/>
          <w:szCs w:val="24"/>
        </w:rPr>
        <w:t xml:space="preserve"> </w:t>
      </w:r>
      <w:r w:rsidR="00511465" w:rsidRPr="004F3D14">
        <w:rPr>
          <w:rFonts w:ascii="Times New Roman" w:hAnsi="Times New Roman" w:cs="Times New Roman"/>
          <w:b/>
          <w:sz w:val="24"/>
          <w:szCs w:val="24"/>
        </w:rPr>
        <w:t xml:space="preserve">оформлению тезисов к участию в </w:t>
      </w:r>
      <w:r w:rsidRPr="004F3D14">
        <w:rPr>
          <w:rFonts w:ascii="Times New Roman" w:hAnsi="Times New Roman" w:cs="Times New Roman"/>
          <w:b/>
          <w:sz w:val="24"/>
          <w:szCs w:val="24"/>
        </w:rPr>
        <w:t>студенческой научно-практической конференции</w:t>
      </w:r>
    </w:p>
    <w:p w:rsidR="003D00AF" w:rsidRPr="004F3D14" w:rsidRDefault="003D00AF" w:rsidP="008A4E56">
      <w:pPr>
        <w:spacing w:after="0"/>
        <w:jc w:val="center"/>
        <w:rPr>
          <w:rFonts w:ascii="Times New Roman" w:hAnsi="Times New Roman" w:cs="Times New Roman"/>
          <w:b/>
          <w:sz w:val="24"/>
          <w:szCs w:val="24"/>
        </w:rPr>
      </w:pPr>
    </w:p>
    <w:p w:rsidR="00490B8C" w:rsidRPr="00E00E72" w:rsidRDefault="002C66BA" w:rsidP="002C66BA">
      <w:pPr>
        <w:pStyle w:val="a4"/>
        <w:spacing w:before="0" w:beforeAutospacing="0" w:after="0" w:afterAutospacing="0"/>
        <w:ind w:firstLine="709"/>
        <w:jc w:val="both"/>
        <w:rPr>
          <w:color w:val="000000"/>
          <w:sz w:val="22"/>
          <w:szCs w:val="22"/>
        </w:rPr>
      </w:pPr>
      <w:r w:rsidRPr="00E00E72">
        <w:rPr>
          <w:color w:val="000000"/>
          <w:sz w:val="22"/>
          <w:szCs w:val="22"/>
        </w:rPr>
        <w:t xml:space="preserve">Тезисы </w:t>
      </w:r>
      <w:r w:rsidR="00511465" w:rsidRPr="00E00E72">
        <w:rPr>
          <w:color w:val="000000"/>
          <w:sz w:val="22"/>
          <w:szCs w:val="22"/>
        </w:rPr>
        <w:t>–</w:t>
      </w:r>
      <w:r w:rsidRPr="00E00E72">
        <w:rPr>
          <w:color w:val="000000"/>
          <w:sz w:val="22"/>
          <w:szCs w:val="22"/>
        </w:rPr>
        <w:t xml:space="preserve"> это сжато сформулированные основные констатирующие положения текста</w:t>
      </w:r>
      <w:r w:rsidR="0080091A" w:rsidRPr="00E00E72">
        <w:rPr>
          <w:color w:val="000000"/>
          <w:sz w:val="22"/>
          <w:szCs w:val="22"/>
        </w:rPr>
        <w:t xml:space="preserve"> (доклада)</w:t>
      </w:r>
      <w:r w:rsidRPr="00E00E72">
        <w:rPr>
          <w:color w:val="000000"/>
          <w:sz w:val="22"/>
          <w:szCs w:val="22"/>
        </w:rPr>
        <w:t>. Они пишутся к предстоящему выступлению на конференции и публикуются в сборниках.</w:t>
      </w:r>
      <w:r w:rsidR="00D8538E" w:rsidRPr="00E00E72">
        <w:rPr>
          <w:color w:val="000000"/>
          <w:sz w:val="22"/>
          <w:szCs w:val="22"/>
        </w:rPr>
        <w:t xml:space="preserve"> И</w:t>
      </w:r>
      <w:r w:rsidRPr="00E00E72">
        <w:rPr>
          <w:color w:val="000000"/>
          <w:sz w:val="22"/>
          <w:szCs w:val="22"/>
        </w:rPr>
        <w:t xml:space="preserve">меют строго нормативную содержательно-композиционную </w:t>
      </w:r>
      <w:r w:rsidR="00CF39A3" w:rsidRPr="00E00E72">
        <w:rPr>
          <w:color w:val="000000"/>
          <w:sz w:val="22"/>
          <w:szCs w:val="22"/>
        </w:rPr>
        <w:t>структуру, в которой выделяются три основные части:</w:t>
      </w:r>
      <w:r w:rsidRPr="00E00E72">
        <w:rPr>
          <w:color w:val="000000"/>
          <w:sz w:val="22"/>
          <w:szCs w:val="22"/>
        </w:rPr>
        <w:t xml:space="preserve"> преамбула; основное тезисное положение; заключительный тезис. </w:t>
      </w:r>
      <w:r w:rsidR="007E19FD" w:rsidRPr="00E00E72">
        <w:rPr>
          <w:color w:val="000000"/>
          <w:sz w:val="22"/>
          <w:szCs w:val="22"/>
        </w:rPr>
        <w:t>Развернутая с</w:t>
      </w:r>
      <w:r w:rsidR="00CF39A3" w:rsidRPr="00E00E72">
        <w:rPr>
          <w:color w:val="000000"/>
          <w:sz w:val="22"/>
          <w:szCs w:val="22"/>
        </w:rPr>
        <w:t>труктура тезисов:</w:t>
      </w:r>
    </w:p>
    <w:p w:rsidR="00E00E72" w:rsidRDefault="00CF39A3" w:rsidP="003D00AF">
      <w:pPr>
        <w:pStyle w:val="a4"/>
        <w:spacing w:before="0" w:beforeAutospacing="0" w:after="0" w:afterAutospacing="0"/>
        <w:jc w:val="center"/>
        <w:rPr>
          <w:b/>
          <w:color w:val="000000"/>
        </w:rPr>
      </w:pPr>
      <w:r w:rsidRPr="00CF39A3">
        <w:rPr>
          <w:b/>
          <w:color w:val="000000"/>
        </w:rPr>
        <w:t xml:space="preserve">Тезисы </w:t>
      </w:r>
      <w:r w:rsidR="003D00AF">
        <w:rPr>
          <w:b/>
          <w:color w:val="000000"/>
        </w:rPr>
        <w:t>гуманитарного плана</w:t>
      </w:r>
    </w:p>
    <w:p w:rsidR="00CF39A3" w:rsidRPr="00E00E72" w:rsidRDefault="00E00E72" w:rsidP="00CF39A3">
      <w:pPr>
        <w:pStyle w:val="a4"/>
        <w:spacing w:before="0" w:beforeAutospacing="0" w:after="0" w:afterAutospacing="0"/>
        <w:ind w:firstLine="709"/>
        <w:jc w:val="center"/>
        <w:rPr>
          <w:color w:val="000000"/>
          <w:sz w:val="20"/>
          <w:szCs w:val="20"/>
        </w:rPr>
      </w:pPr>
      <w:r w:rsidRPr="00E00E72">
        <w:rPr>
          <w:color w:val="000000"/>
          <w:sz w:val="20"/>
          <w:szCs w:val="20"/>
        </w:rPr>
        <w:t>(</w:t>
      </w:r>
      <w:proofErr w:type="gramStart"/>
      <w:r w:rsidRPr="00E00E72">
        <w:rPr>
          <w:color w:val="000000"/>
          <w:sz w:val="20"/>
          <w:szCs w:val="20"/>
        </w:rPr>
        <w:t>например</w:t>
      </w:r>
      <w:proofErr w:type="gramEnd"/>
      <w:r w:rsidR="003D00AF">
        <w:rPr>
          <w:color w:val="000000"/>
          <w:sz w:val="20"/>
          <w:szCs w:val="20"/>
        </w:rPr>
        <w:t>, «Роль</w:t>
      </w:r>
      <w:r w:rsidRPr="00E00E72">
        <w:rPr>
          <w:color w:val="000000"/>
          <w:sz w:val="20"/>
          <w:szCs w:val="20"/>
        </w:rPr>
        <w:t xml:space="preserve"> </w:t>
      </w:r>
      <w:r w:rsidRPr="00E00E72">
        <w:rPr>
          <w:bCs/>
          <w:sz w:val="20"/>
          <w:szCs w:val="20"/>
        </w:rPr>
        <w:t>ГЭС в истории и жизни Новосибирска»)</w:t>
      </w:r>
    </w:p>
    <w:p w:rsidR="00CF39A3" w:rsidRDefault="00CF39A3" w:rsidP="002C66BA">
      <w:pPr>
        <w:pStyle w:val="a4"/>
        <w:spacing w:before="0" w:beforeAutospacing="0" w:after="0" w:afterAutospacing="0"/>
        <w:ind w:firstLine="709"/>
        <w:jc w:val="both"/>
        <w:rPr>
          <w:color w:val="000000"/>
        </w:rPr>
      </w:pPr>
      <w:r w:rsidRPr="00CF39A3">
        <w:rPr>
          <w:color w:val="000000"/>
        </w:rPr>
        <w:t xml:space="preserve">− </w:t>
      </w:r>
      <w:r w:rsidR="00D8538E">
        <w:rPr>
          <w:color w:val="000000"/>
        </w:rPr>
        <w:t>А</w:t>
      </w:r>
      <w:r w:rsidRPr="00CF39A3">
        <w:rPr>
          <w:color w:val="000000"/>
        </w:rPr>
        <w:t>ктуальность темы</w:t>
      </w:r>
      <w:r>
        <w:rPr>
          <w:color w:val="000000"/>
        </w:rPr>
        <w:t>, постановка проблемы</w:t>
      </w:r>
      <w:r w:rsidR="00D8538E">
        <w:rPr>
          <w:color w:val="000000"/>
        </w:rPr>
        <w:t>.</w:t>
      </w:r>
      <w:r w:rsidRPr="00CF39A3">
        <w:rPr>
          <w:color w:val="000000"/>
        </w:rPr>
        <w:t xml:space="preserve"> </w:t>
      </w:r>
    </w:p>
    <w:p w:rsidR="00CF39A3" w:rsidRDefault="00CF39A3" w:rsidP="002C66BA">
      <w:pPr>
        <w:pStyle w:val="a4"/>
        <w:spacing w:before="0" w:beforeAutospacing="0" w:after="0" w:afterAutospacing="0"/>
        <w:ind w:firstLine="709"/>
        <w:jc w:val="both"/>
        <w:rPr>
          <w:color w:val="000000"/>
        </w:rPr>
      </w:pPr>
      <w:r w:rsidRPr="00CF39A3">
        <w:rPr>
          <w:color w:val="000000"/>
        </w:rPr>
        <w:t>− Цель работы</w:t>
      </w:r>
      <w:r>
        <w:rPr>
          <w:color w:val="000000"/>
        </w:rPr>
        <w:t>, задачи (которые необходимо решить)</w:t>
      </w:r>
      <w:r w:rsidRPr="00CF39A3">
        <w:rPr>
          <w:color w:val="000000"/>
        </w:rPr>
        <w:t xml:space="preserve">. </w:t>
      </w:r>
    </w:p>
    <w:p w:rsidR="00CF39A3" w:rsidRDefault="00CF39A3" w:rsidP="002C66BA">
      <w:pPr>
        <w:pStyle w:val="a4"/>
        <w:spacing w:before="0" w:beforeAutospacing="0" w:after="0" w:afterAutospacing="0"/>
        <w:ind w:firstLine="709"/>
        <w:jc w:val="both"/>
        <w:rPr>
          <w:color w:val="000000"/>
        </w:rPr>
      </w:pPr>
      <w:r w:rsidRPr="00CF39A3">
        <w:rPr>
          <w:color w:val="000000"/>
        </w:rPr>
        <w:t>− Обзор сущест</w:t>
      </w:r>
      <w:r w:rsidR="00875FE2">
        <w:rPr>
          <w:color w:val="000000"/>
        </w:rPr>
        <w:t>вующих точек зрения на проблему</w:t>
      </w:r>
      <w:r w:rsidRPr="00CF39A3">
        <w:rPr>
          <w:color w:val="000000"/>
        </w:rPr>
        <w:t xml:space="preserve"> или описание ситуации в предметной области. </w:t>
      </w:r>
    </w:p>
    <w:p w:rsidR="00CF39A3" w:rsidRDefault="00CF39A3" w:rsidP="002C66BA">
      <w:pPr>
        <w:pStyle w:val="a4"/>
        <w:spacing w:before="0" w:beforeAutospacing="0" w:after="0" w:afterAutospacing="0"/>
        <w:ind w:firstLine="709"/>
        <w:jc w:val="both"/>
        <w:rPr>
          <w:color w:val="000000"/>
        </w:rPr>
      </w:pPr>
      <w:r w:rsidRPr="00CF39A3">
        <w:rPr>
          <w:color w:val="000000"/>
        </w:rPr>
        <w:t xml:space="preserve">− Некоторые собственные мысли на эту тему. </w:t>
      </w:r>
    </w:p>
    <w:p w:rsidR="00CF39A3" w:rsidRDefault="00CF39A3" w:rsidP="002C66BA">
      <w:pPr>
        <w:pStyle w:val="a4"/>
        <w:spacing w:before="0" w:beforeAutospacing="0" w:after="0" w:afterAutospacing="0"/>
        <w:ind w:firstLine="709"/>
        <w:jc w:val="both"/>
        <w:rPr>
          <w:color w:val="000000"/>
        </w:rPr>
      </w:pPr>
      <w:r w:rsidRPr="00CF39A3">
        <w:rPr>
          <w:color w:val="000000"/>
        </w:rPr>
        <w:t>− Предполагаемые исследования (опционально).</w:t>
      </w:r>
    </w:p>
    <w:p w:rsidR="00CF39A3" w:rsidRDefault="00CF39A3" w:rsidP="002C66BA">
      <w:pPr>
        <w:pStyle w:val="a4"/>
        <w:spacing w:before="0" w:beforeAutospacing="0" w:after="0" w:afterAutospacing="0"/>
        <w:ind w:firstLine="709"/>
        <w:jc w:val="both"/>
        <w:rPr>
          <w:color w:val="000000"/>
        </w:rPr>
      </w:pPr>
      <w:r w:rsidRPr="00CF39A3">
        <w:rPr>
          <w:color w:val="000000"/>
        </w:rPr>
        <w:t>− Вывод</w:t>
      </w:r>
      <w:r w:rsidR="003D00AF">
        <w:rPr>
          <w:color w:val="000000"/>
        </w:rPr>
        <w:t>ы</w:t>
      </w:r>
      <w:r w:rsidRPr="00CF39A3">
        <w:rPr>
          <w:color w:val="000000"/>
        </w:rPr>
        <w:t xml:space="preserve"> (</w:t>
      </w:r>
      <w:r w:rsidR="00880B92">
        <w:rPr>
          <w:color w:val="000000"/>
        </w:rPr>
        <w:t xml:space="preserve">перспективы исследования, </w:t>
      </w:r>
      <w:r w:rsidRPr="00CF39A3">
        <w:rPr>
          <w:color w:val="000000"/>
        </w:rPr>
        <w:t>какая задача или проблема ставится для последующего решения).</w:t>
      </w:r>
    </w:p>
    <w:p w:rsidR="003D00AF" w:rsidRDefault="00D8538E" w:rsidP="00D8538E">
      <w:pPr>
        <w:pStyle w:val="a4"/>
        <w:spacing w:before="0" w:beforeAutospacing="0" w:after="0" w:afterAutospacing="0"/>
        <w:ind w:firstLine="709"/>
        <w:jc w:val="center"/>
        <w:rPr>
          <w:b/>
          <w:color w:val="000000"/>
        </w:rPr>
      </w:pPr>
      <w:r w:rsidRPr="00D8538E">
        <w:rPr>
          <w:b/>
          <w:color w:val="000000"/>
        </w:rPr>
        <w:t xml:space="preserve">Тезисы </w:t>
      </w:r>
      <w:r w:rsidR="0050392A">
        <w:rPr>
          <w:b/>
          <w:color w:val="000000"/>
        </w:rPr>
        <w:t>экспериментального исследования</w:t>
      </w:r>
      <w:r w:rsidR="00653114">
        <w:rPr>
          <w:b/>
          <w:color w:val="000000"/>
        </w:rPr>
        <w:t xml:space="preserve"> </w:t>
      </w:r>
    </w:p>
    <w:p w:rsidR="00CF39A3" w:rsidRPr="00653114" w:rsidRDefault="00653114" w:rsidP="00D8538E">
      <w:pPr>
        <w:pStyle w:val="a4"/>
        <w:spacing w:before="0" w:beforeAutospacing="0" w:after="0" w:afterAutospacing="0"/>
        <w:ind w:firstLine="709"/>
        <w:jc w:val="center"/>
        <w:rPr>
          <w:color w:val="000000"/>
          <w:sz w:val="20"/>
          <w:szCs w:val="20"/>
        </w:rPr>
      </w:pPr>
      <w:r w:rsidRPr="00653114">
        <w:rPr>
          <w:color w:val="000000"/>
          <w:sz w:val="20"/>
          <w:szCs w:val="20"/>
        </w:rPr>
        <w:t>(</w:t>
      </w:r>
      <w:proofErr w:type="gramStart"/>
      <w:r>
        <w:rPr>
          <w:color w:val="000000"/>
          <w:sz w:val="20"/>
          <w:szCs w:val="20"/>
        </w:rPr>
        <w:t>например</w:t>
      </w:r>
      <w:proofErr w:type="gramEnd"/>
      <w:r>
        <w:rPr>
          <w:color w:val="000000"/>
          <w:sz w:val="20"/>
          <w:szCs w:val="20"/>
        </w:rPr>
        <w:t xml:space="preserve">, </w:t>
      </w:r>
      <w:r w:rsidRPr="00653114">
        <w:rPr>
          <w:color w:val="000000"/>
          <w:sz w:val="20"/>
          <w:szCs w:val="20"/>
        </w:rPr>
        <w:t>«Проблемы вибрации проводов и пути их решения»</w:t>
      </w:r>
      <w:r>
        <w:rPr>
          <w:color w:val="000000"/>
          <w:sz w:val="20"/>
          <w:szCs w:val="20"/>
        </w:rPr>
        <w:t xml:space="preserve">, </w:t>
      </w:r>
      <w:r>
        <w:t>«</w:t>
      </w:r>
      <w:r w:rsidRPr="00653114">
        <w:rPr>
          <w:color w:val="000000"/>
          <w:sz w:val="20"/>
          <w:szCs w:val="20"/>
        </w:rPr>
        <w:t>Исследование зависимости расхода бензина от типа дисков и шин автомобиля</w:t>
      </w:r>
      <w:r>
        <w:rPr>
          <w:color w:val="000000"/>
          <w:sz w:val="20"/>
          <w:szCs w:val="20"/>
        </w:rPr>
        <w:t>»)</w:t>
      </w:r>
    </w:p>
    <w:p w:rsidR="00D8538E" w:rsidRDefault="00D8538E" w:rsidP="00D8538E">
      <w:pPr>
        <w:pStyle w:val="a4"/>
        <w:spacing w:before="0" w:beforeAutospacing="0" w:after="0" w:afterAutospacing="0"/>
        <w:ind w:firstLine="709"/>
        <w:jc w:val="both"/>
        <w:rPr>
          <w:color w:val="000000"/>
        </w:rPr>
      </w:pPr>
      <w:r w:rsidRPr="00CF39A3">
        <w:rPr>
          <w:color w:val="000000"/>
        </w:rPr>
        <w:t xml:space="preserve">− </w:t>
      </w:r>
      <w:r>
        <w:rPr>
          <w:color w:val="000000"/>
        </w:rPr>
        <w:t>А</w:t>
      </w:r>
      <w:r w:rsidRPr="00CF39A3">
        <w:rPr>
          <w:color w:val="000000"/>
        </w:rPr>
        <w:t>ктуальность темы</w:t>
      </w:r>
      <w:r>
        <w:rPr>
          <w:color w:val="000000"/>
        </w:rPr>
        <w:t>, постановка проблемы.</w:t>
      </w:r>
      <w:r w:rsidRPr="00CF39A3">
        <w:rPr>
          <w:color w:val="000000"/>
        </w:rPr>
        <w:t xml:space="preserve"> </w:t>
      </w:r>
    </w:p>
    <w:p w:rsidR="00D8538E" w:rsidRDefault="00D8538E" w:rsidP="002C66BA">
      <w:pPr>
        <w:pStyle w:val="a4"/>
        <w:spacing w:before="0" w:beforeAutospacing="0" w:after="0" w:afterAutospacing="0"/>
        <w:ind w:firstLine="709"/>
        <w:jc w:val="both"/>
        <w:rPr>
          <w:color w:val="000000"/>
        </w:rPr>
      </w:pPr>
      <w:r w:rsidRPr="00D8538E">
        <w:rPr>
          <w:color w:val="000000"/>
        </w:rPr>
        <w:t>− Цель работы, задачи</w:t>
      </w:r>
      <w:r w:rsidR="00880B92">
        <w:rPr>
          <w:color w:val="000000"/>
        </w:rPr>
        <w:t>.</w:t>
      </w:r>
    </w:p>
    <w:p w:rsidR="007E19FD" w:rsidRDefault="00D8538E" w:rsidP="00D8538E">
      <w:pPr>
        <w:pStyle w:val="a4"/>
        <w:spacing w:before="0" w:beforeAutospacing="0" w:after="0" w:afterAutospacing="0"/>
        <w:ind w:firstLine="709"/>
        <w:jc w:val="both"/>
        <w:rPr>
          <w:i/>
          <w:color w:val="000000"/>
        </w:rPr>
      </w:pPr>
      <w:r>
        <w:rPr>
          <w:color w:val="000000"/>
        </w:rPr>
        <w:t>−</w:t>
      </w:r>
      <w:r w:rsidRPr="00D8538E">
        <w:rPr>
          <w:color w:val="000000"/>
        </w:rPr>
        <w:t xml:space="preserve"> Базовые положения исследования или </w:t>
      </w:r>
      <w:r w:rsidRPr="00D8538E">
        <w:rPr>
          <w:i/>
          <w:color w:val="000000"/>
        </w:rPr>
        <w:t xml:space="preserve">гипотеза </w:t>
      </w:r>
    </w:p>
    <w:p w:rsidR="00D8538E" w:rsidRDefault="00D8538E" w:rsidP="00D8538E">
      <w:pPr>
        <w:pStyle w:val="a4"/>
        <w:spacing w:before="0" w:beforeAutospacing="0" w:after="0" w:afterAutospacing="0"/>
        <w:ind w:firstLine="709"/>
        <w:jc w:val="both"/>
      </w:pPr>
      <w:r>
        <w:t xml:space="preserve">− </w:t>
      </w:r>
      <w:r w:rsidR="00880B92">
        <w:t>Используемые</w:t>
      </w:r>
      <w:r>
        <w:t xml:space="preserve"> методы</w:t>
      </w:r>
      <w:r w:rsidR="00880B92">
        <w:t xml:space="preserve"> исследования</w:t>
      </w:r>
      <w:r>
        <w:t>.</w:t>
      </w:r>
    </w:p>
    <w:p w:rsidR="00880B92" w:rsidRDefault="00880B92" w:rsidP="00D8538E">
      <w:pPr>
        <w:pStyle w:val="a4"/>
        <w:spacing w:before="0" w:beforeAutospacing="0" w:after="0" w:afterAutospacing="0"/>
        <w:ind w:firstLine="709"/>
        <w:jc w:val="both"/>
      </w:pPr>
      <w:r>
        <w:t>− Описание исследования, его результаты, их интерпретация.</w:t>
      </w:r>
    </w:p>
    <w:p w:rsidR="00880B92" w:rsidRDefault="00880B92" w:rsidP="00D8538E">
      <w:pPr>
        <w:pStyle w:val="a4"/>
        <w:spacing w:before="0" w:beforeAutospacing="0" w:after="0" w:afterAutospacing="0"/>
        <w:ind w:firstLine="709"/>
        <w:jc w:val="both"/>
      </w:pPr>
      <w:r>
        <w:t>− Выводы.</w:t>
      </w:r>
    </w:p>
    <w:p w:rsidR="00947409" w:rsidRDefault="00947409" w:rsidP="007E19FD">
      <w:pPr>
        <w:pStyle w:val="a3"/>
        <w:spacing w:after="0"/>
        <w:ind w:left="0" w:firstLine="709"/>
        <w:jc w:val="both"/>
        <w:rPr>
          <w:rFonts w:ascii="Times New Roman" w:hAnsi="Times New Roman" w:cs="Times New Roman"/>
          <w:b/>
          <w:sz w:val="24"/>
          <w:szCs w:val="24"/>
        </w:rPr>
      </w:pPr>
    </w:p>
    <w:p w:rsidR="00D8538E" w:rsidRPr="007E19FD" w:rsidRDefault="00D8538E" w:rsidP="007E19FD">
      <w:pPr>
        <w:pStyle w:val="a3"/>
        <w:spacing w:after="0"/>
        <w:ind w:left="0" w:firstLine="709"/>
        <w:jc w:val="both"/>
        <w:rPr>
          <w:rFonts w:ascii="Times New Roman" w:hAnsi="Times New Roman" w:cs="Times New Roman"/>
          <w:b/>
          <w:sz w:val="24"/>
          <w:szCs w:val="24"/>
        </w:rPr>
      </w:pPr>
      <w:r w:rsidRPr="007E19FD">
        <w:rPr>
          <w:rFonts w:ascii="Times New Roman" w:hAnsi="Times New Roman" w:cs="Times New Roman"/>
          <w:b/>
          <w:sz w:val="24"/>
          <w:szCs w:val="24"/>
        </w:rPr>
        <w:t xml:space="preserve">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w:t>
      </w:r>
      <w:r w:rsidR="007E19FD" w:rsidRPr="007E19FD">
        <w:rPr>
          <w:rFonts w:ascii="Times New Roman" w:hAnsi="Times New Roman" w:cs="Times New Roman"/>
          <w:b/>
          <w:sz w:val="24"/>
          <w:szCs w:val="24"/>
        </w:rPr>
        <w:t xml:space="preserve">нарушение </w:t>
      </w:r>
      <w:r w:rsidRPr="007E19FD">
        <w:rPr>
          <w:rFonts w:ascii="Times New Roman" w:hAnsi="Times New Roman" w:cs="Times New Roman"/>
          <w:b/>
          <w:sz w:val="24"/>
          <w:szCs w:val="24"/>
        </w:rPr>
        <w:t>может послужить причиной отказа со стороны оргкомитета.</w:t>
      </w:r>
    </w:p>
    <w:p w:rsidR="003D00AF" w:rsidRDefault="003D00AF" w:rsidP="007E19FD">
      <w:pPr>
        <w:pStyle w:val="a4"/>
        <w:spacing w:before="0" w:beforeAutospacing="0" w:after="0" w:afterAutospacing="0"/>
        <w:ind w:firstLine="709"/>
        <w:jc w:val="center"/>
        <w:rPr>
          <w:b/>
        </w:rPr>
      </w:pPr>
    </w:p>
    <w:p w:rsidR="007E19FD" w:rsidRDefault="007E19FD" w:rsidP="007E19FD">
      <w:pPr>
        <w:pStyle w:val="a4"/>
        <w:spacing w:before="0" w:beforeAutospacing="0" w:after="0" w:afterAutospacing="0"/>
        <w:ind w:firstLine="709"/>
        <w:jc w:val="center"/>
        <w:rPr>
          <w:b/>
        </w:rPr>
      </w:pPr>
      <w:r w:rsidRPr="007E19FD">
        <w:rPr>
          <w:b/>
        </w:rPr>
        <w:t>Алгоритм написания тезисов</w:t>
      </w:r>
    </w:p>
    <w:p w:rsidR="00545443" w:rsidRPr="007E19FD" w:rsidRDefault="00545443" w:rsidP="007E19FD">
      <w:pPr>
        <w:pStyle w:val="a4"/>
        <w:spacing w:before="0" w:beforeAutospacing="0" w:after="0" w:afterAutospacing="0"/>
        <w:ind w:firstLine="709"/>
        <w:jc w:val="center"/>
        <w:rPr>
          <w:b/>
        </w:rPr>
      </w:pPr>
    </w:p>
    <w:p w:rsidR="008A58CE" w:rsidRDefault="007E19FD" w:rsidP="007E19FD">
      <w:pPr>
        <w:pStyle w:val="a4"/>
        <w:spacing w:before="0" w:beforeAutospacing="0" w:after="0" w:afterAutospacing="0"/>
        <w:ind w:firstLine="709"/>
        <w:jc w:val="both"/>
      </w:pPr>
      <w:r w:rsidRPr="007E19FD">
        <w:t xml:space="preserve">1. Ознакомьтесь с требованиями к оформлению тезисов. </w:t>
      </w:r>
    </w:p>
    <w:p w:rsidR="008A58CE" w:rsidRDefault="007E19FD" w:rsidP="007E19FD">
      <w:pPr>
        <w:pStyle w:val="a4"/>
        <w:spacing w:before="0" w:beforeAutospacing="0" w:after="0" w:afterAutospacing="0"/>
        <w:ind w:firstLine="709"/>
        <w:jc w:val="both"/>
      </w:pPr>
      <w:r w:rsidRPr="007E19FD">
        <w:t xml:space="preserve">2. Определитесь, к какому типу будут относиться Ваши тезисы и выберите соответствующую структуру. </w:t>
      </w:r>
    </w:p>
    <w:p w:rsidR="008A58CE" w:rsidRDefault="007E19FD" w:rsidP="007E19FD">
      <w:pPr>
        <w:pStyle w:val="a4"/>
        <w:spacing w:before="0" w:beforeAutospacing="0" w:after="0" w:afterAutospacing="0"/>
        <w:ind w:firstLine="709"/>
        <w:jc w:val="both"/>
      </w:pPr>
      <w:r w:rsidRPr="007E19FD">
        <w:t xml:space="preserve">3. Представьте себе, что будет основным результатом или выводом Вашей работы. </w:t>
      </w:r>
    </w:p>
    <w:p w:rsidR="008A58CE" w:rsidRDefault="007E19FD" w:rsidP="007E19FD">
      <w:pPr>
        <w:pStyle w:val="a4"/>
        <w:spacing w:before="0" w:beforeAutospacing="0" w:after="0" w:afterAutospacing="0"/>
        <w:ind w:firstLine="709"/>
        <w:jc w:val="both"/>
      </w:pPr>
      <w:r w:rsidRPr="007E19FD">
        <w:t xml:space="preserve">4. Подберите рабочее название тезисам, </w:t>
      </w:r>
      <w:r w:rsidRPr="0080091A">
        <w:rPr>
          <w:i/>
        </w:rPr>
        <w:t>учитывая</w:t>
      </w:r>
      <w:r w:rsidRPr="007E19FD">
        <w:t xml:space="preserve">: </w:t>
      </w:r>
    </w:p>
    <w:p w:rsidR="008A58CE" w:rsidRDefault="008A58CE" w:rsidP="008A58CE">
      <w:pPr>
        <w:pStyle w:val="a4"/>
        <w:spacing w:before="0" w:beforeAutospacing="0" w:after="0" w:afterAutospacing="0"/>
        <w:ind w:firstLine="709"/>
        <w:jc w:val="both"/>
        <w:rPr>
          <w:color w:val="000000"/>
        </w:rPr>
      </w:pPr>
      <w:r w:rsidRPr="007E19FD">
        <w:sym w:font="Symbol" w:char="F02D"/>
      </w:r>
      <w:r w:rsidRPr="007E19FD">
        <w:t xml:space="preserve"> </w:t>
      </w:r>
      <w:proofErr w:type="gramStart"/>
      <w:r w:rsidRPr="007E19FD">
        <w:t>название</w:t>
      </w:r>
      <w:proofErr w:type="gramEnd"/>
      <w:r w:rsidRPr="007E19FD">
        <w:t xml:space="preserve"> конференции</w:t>
      </w:r>
      <w:r>
        <w:t xml:space="preserve"> и секции</w:t>
      </w:r>
      <w:r w:rsidRPr="007E19FD">
        <w:t>, в которой предполагается участие.</w:t>
      </w:r>
      <w:r w:rsidRPr="007E19FD">
        <w:rPr>
          <w:color w:val="000000"/>
        </w:rPr>
        <w:t xml:space="preserve"> </w:t>
      </w:r>
    </w:p>
    <w:p w:rsidR="008A58CE" w:rsidRDefault="007E19FD" w:rsidP="007E19FD">
      <w:pPr>
        <w:pStyle w:val="a4"/>
        <w:spacing w:before="0" w:beforeAutospacing="0" w:after="0" w:afterAutospacing="0"/>
        <w:ind w:firstLine="709"/>
        <w:jc w:val="both"/>
      </w:pPr>
      <w:r w:rsidRPr="007E19FD">
        <w:sym w:font="Symbol" w:char="F02D"/>
      </w:r>
      <w:r w:rsidRPr="007E19FD">
        <w:t xml:space="preserve"> </w:t>
      </w:r>
      <w:proofErr w:type="gramStart"/>
      <w:r w:rsidRPr="007E19FD">
        <w:t>выбранный</w:t>
      </w:r>
      <w:proofErr w:type="gramEnd"/>
      <w:r w:rsidRPr="007E19FD">
        <w:t xml:space="preserve"> тип тезисов; </w:t>
      </w:r>
    </w:p>
    <w:p w:rsidR="008A58CE" w:rsidRDefault="007E19FD" w:rsidP="007E19FD">
      <w:pPr>
        <w:pStyle w:val="a4"/>
        <w:spacing w:before="0" w:beforeAutospacing="0" w:after="0" w:afterAutospacing="0"/>
        <w:ind w:firstLine="709"/>
        <w:jc w:val="both"/>
      </w:pPr>
      <w:r w:rsidRPr="007E19FD">
        <w:sym w:font="Symbol" w:char="F02D"/>
      </w:r>
      <w:r w:rsidRPr="007E19FD">
        <w:t xml:space="preserve"> </w:t>
      </w:r>
      <w:proofErr w:type="gramStart"/>
      <w:r w:rsidRPr="007E19FD">
        <w:t>основной</w:t>
      </w:r>
      <w:proofErr w:type="gramEnd"/>
      <w:r w:rsidRPr="007E19FD">
        <w:t xml:space="preserve"> результат/вывод Вашей работы и ее фактическое содержание, которое будет описано в тезисах; </w:t>
      </w:r>
    </w:p>
    <w:p w:rsidR="0080091A" w:rsidRDefault="00511465" w:rsidP="007E19FD">
      <w:pPr>
        <w:pStyle w:val="a4"/>
        <w:spacing w:before="0" w:beforeAutospacing="0" w:after="0" w:afterAutospacing="0"/>
        <w:ind w:firstLine="709"/>
        <w:jc w:val="both"/>
      </w:pPr>
      <w:r w:rsidRPr="00511465">
        <w:rPr>
          <w:b/>
          <w:sz w:val="32"/>
          <w:szCs w:val="32"/>
        </w:rPr>
        <w:t>!</w:t>
      </w:r>
      <w:r>
        <w:t xml:space="preserve"> </w:t>
      </w:r>
      <w:r w:rsidR="0080091A">
        <w:t>Название секции и название тезисов не должно совпадать.</w:t>
      </w:r>
    </w:p>
    <w:p w:rsidR="007E19FD" w:rsidRDefault="004F3D14" w:rsidP="007E19FD">
      <w:pPr>
        <w:pStyle w:val="a4"/>
        <w:spacing w:before="0" w:beforeAutospacing="0" w:after="0" w:afterAutospacing="0"/>
        <w:ind w:firstLine="709"/>
        <w:jc w:val="both"/>
        <w:rPr>
          <w:color w:val="000000"/>
        </w:rPr>
      </w:pPr>
      <w:r>
        <w:rPr>
          <w:color w:val="000000"/>
        </w:rPr>
        <w:t xml:space="preserve">5. </w:t>
      </w:r>
      <w:r w:rsidRPr="004F3D14">
        <w:rPr>
          <w:color w:val="000000"/>
        </w:rPr>
        <w:t>Требования к заглавию тезисов: краткость, емкость, законченность.</w:t>
      </w:r>
    </w:p>
    <w:p w:rsidR="004F3D14" w:rsidRDefault="00947409" w:rsidP="007E19FD">
      <w:pPr>
        <w:pStyle w:val="a4"/>
        <w:spacing w:before="0" w:beforeAutospacing="0" w:after="0" w:afterAutospacing="0"/>
        <w:ind w:firstLine="709"/>
        <w:jc w:val="both"/>
        <w:rPr>
          <w:color w:val="000000"/>
        </w:rPr>
      </w:pPr>
      <w:r>
        <w:rPr>
          <w:color w:val="000000"/>
        </w:rPr>
        <w:t xml:space="preserve">6. Предложения в абзаце </w:t>
      </w:r>
      <w:r w:rsidR="00281D79">
        <w:rPr>
          <w:color w:val="000000"/>
        </w:rPr>
        <w:t xml:space="preserve">должны быть </w:t>
      </w:r>
      <w:r>
        <w:rPr>
          <w:color w:val="000000"/>
        </w:rPr>
        <w:t>логично связаны между собой: одно должно вытекать из другого.</w:t>
      </w:r>
    </w:p>
    <w:p w:rsidR="00947409" w:rsidRDefault="00947409" w:rsidP="00A13817">
      <w:pPr>
        <w:pStyle w:val="a4"/>
        <w:spacing w:before="0" w:beforeAutospacing="0" w:after="0" w:afterAutospacing="0"/>
        <w:ind w:firstLine="709"/>
        <w:jc w:val="center"/>
        <w:rPr>
          <w:b/>
        </w:rPr>
      </w:pPr>
    </w:p>
    <w:p w:rsidR="00A13817" w:rsidRPr="00E643E0" w:rsidRDefault="00E643E0" w:rsidP="00A13817">
      <w:pPr>
        <w:pStyle w:val="a4"/>
        <w:spacing w:before="0" w:beforeAutospacing="0" w:after="0" w:afterAutospacing="0"/>
        <w:ind w:firstLine="709"/>
        <w:jc w:val="center"/>
        <w:rPr>
          <w:b/>
        </w:rPr>
      </w:pPr>
      <w:r>
        <w:rPr>
          <w:b/>
        </w:rPr>
        <w:t>Некоторые общие требования</w:t>
      </w:r>
      <w:r w:rsidR="00A13817" w:rsidRPr="00E643E0">
        <w:rPr>
          <w:b/>
        </w:rPr>
        <w:t xml:space="preserve"> к написанию тезисов</w:t>
      </w:r>
    </w:p>
    <w:p w:rsidR="00A13817" w:rsidRPr="00E643E0" w:rsidRDefault="00A13817" w:rsidP="00A13817">
      <w:pPr>
        <w:pStyle w:val="a4"/>
        <w:spacing w:before="0" w:beforeAutospacing="0" w:after="0" w:afterAutospacing="0"/>
        <w:ind w:firstLine="709"/>
        <w:jc w:val="center"/>
        <w:rPr>
          <w:b/>
        </w:rPr>
      </w:pPr>
    </w:p>
    <w:p w:rsidR="00A13817" w:rsidRDefault="00A13817" w:rsidP="00A13817">
      <w:pPr>
        <w:pStyle w:val="a4"/>
        <w:numPr>
          <w:ilvl w:val="0"/>
          <w:numId w:val="4"/>
        </w:numPr>
        <w:spacing w:before="0" w:beforeAutospacing="0" w:after="0" w:afterAutospacing="0"/>
        <w:jc w:val="both"/>
      </w:pPr>
      <w:r>
        <w:t xml:space="preserve">Не «переписывайте» </w:t>
      </w:r>
      <w:r w:rsidR="003D00AF">
        <w:t>материалы из Интернета</w:t>
      </w:r>
      <w:r>
        <w:t xml:space="preserve"> и учёные статьи. </w:t>
      </w:r>
    </w:p>
    <w:p w:rsidR="00A13817" w:rsidRDefault="00A13817" w:rsidP="00A13817">
      <w:pPr>
        <w:pStyle w:val="a4"/>
        <w:numPr>
          <w:ilvl w:val="0"/>
          <w:numId w:val="4"/>
        </w:numPr>
        <w:spacing w:before="0" w:beforeAutospacing="0" w:after="0" w:afterAutospacing="0"/>
        <w:jc w:val="both"/>
      </w:pPr>
      <w:r>
        <w:t xml:space="preserve">Не пишите доклады, рефераты, теоретические записки. </w:t>
      </w:r>
    </w:p>
    <w:p w:rsidR="00A13817" w:rsidRDefault="00A13817" w:rsidP="00A13817">
      <w:pPr>
        <w:pStyle w:val="a4"/>
        <w:numPr>
          <w:ilvl w:val="0"/>
          <w:numId w:val="4"/>
        </w:numPr>
        <w:spacing w:before="0" w:beforeAutospacing="0" w:after="0" w:afterAutospacing="0"/>
        <w:jc w:val="both"/>
      </w:pPr>
      <w:r>
        <w:t>Соблюдайте научный стиль.</w:t>
      </w:r>
    </w:p>
    <w:p w:rsidR="004F3D14" w:rsidRDefault="00A13817" w:rsidP="00A13817">
      <w:pPr>
        <w:pStyle w:val="a4"/>
        <w:numPr>
          <w:ilvl w:val="0"/>
          <w:numId w:val="4"/>
        </w:numPr>
        <w:spacing w:before="0" w:beforeAutospacing="0" w:after="0" w:afterAutospacing="0"/>
        <w:jc w:val="both"/>
        <w:rPr>
          <w:color w:val="000000"/>
        </w:rPr>
      </w:pPr>
      <w:r>
        <w:t>Даже неподготовленный читатель должен понять ваш текст.</w:t>
      </w:r>
      <w:bookmarkStart w:id="0" w:name="_GoBack"/>
      <w:bookmarkEnd w:id="0"/>
    </w:p>
    <w:p w:rsidR="004F3D14" w:rsidRDefault="004F3D14" w:rsidP="00947409">
      <w:pPr>
        <w:pStyle w:val="a4"/>
        <w:spacing w:before="0" w:beforeAutospacing="0" w:after="0" w:afterAutospacing="0"/>
        <w:ind w:left="1129"/>
        <w:jc w:val="both"/>
        <w:rPr>
          <w:color w:val="000000"/>
        </w:rPr>
      </w:pPr>
    </w:p>
    <w:p w:rsidR="003D00AF" w:rsidRDefault="003D00AF" w:rsidP="007E19FD">
      <w:pPr>
        <w:pStyle w:val="a4"/>
        <w:spacing w:before="0" w:beforeAutospacing="0" w:after="0" w:afterAutospacing="0"/>
        <w:ind w:firstLine="709"/>
        <w:jc w:val="both"/>
        <w:rPr>
          <w:color w:val="000000"/>
        </w:rPr>
      </w:pPr>
    </w:p>
    <w:p w:rsidR="00A13817" w:rsidRPr="003D00AF" w:rsidRDefault="00A13817" w:rsidP="00A13817">
      <w:pPr>
        <w:pStyle w:val="a4"/>
        <w:spacing w:before="0" w:beforeAutospacing="0" w:after="0" w:afterAutospacing="0"/>
        <w:ind w:firstLine="709"/>
        <w:jc w:val="center"/>
        <w:rPr>
          <w:b/>
        </w:rPr>
      </w:pPr>
      <w:r w:rsidRPr="003D00AF">
        <w:rPr>
          <w:b/>
        </w:rPr>
        <w:lastRenderedPageBreak/>
        <w:t xml:space="preserve">КЛИШЕ </w:t>
      </w:r>
      <w:r w:rsidR="004F3D14" w:rsidRPr="003D00AF">
        <w:rPr>
          <w:b/>
        </w:rPr>
        <w:t>ДЛЯ НАПИСАНИЯ НАУЧНЫХ РАБОТ</w:t>
      </w:r>
    </w:p>
    <w:p w:rsidR="00545443" w:rsidRPr="003D00AF" w:rsidRDefault="00545443" w:rsidP="00545443">
      <w:pPr>
        <w:pStyle w:val="a4"/>
        <w:spacing w:before="0" w:beforeAutospacing="0" w:after="0" w:afterAutospacing="0"/>
        <w:ind w:firstLine="709"/>
        <w:jc w:val="both"/>
      </w:pPr>
      <w:r w:rsidRPr="003D00AF">
        <w:rPr>
          <w:b/>
          <w:i/>
        </w:rPr>
        <w:t>А</w:t>
      </w:r>
      <w:r w:rsidR="003D00AF" w:rsidRPr="003D00AF">
        <w:rPr>
          <w:b/>
          <w:i/>
        </w:rPr>
        <w:t>ктуальность темы (проблемы)</w:t>
      </w:r>
      <w:r w:rsidR="003D00AF">
        <w:t xml:space="preserve"> </w:t>
      </w:r>
      <w:r w:rsidRPr="003D00AF">
        <w:t xml:space="preserve">В </w:t>
      </w:r>
      <w:r w:rsidR="003D00AF">
        <w:t>современной (</w:t>
      </w:r>
      <w:r w:rsidRPr="003D00AF">
        <w:t>науке</w:t>
      </w:r>
      <w:r w:rsidR="003D00AF">
        <w:t>)</w:t>
      </w:r>
      <w:r w:rsidRPr="003D00AF">
        <w:t xml:space="preserve"> особ</w:t>
      </w:r>
      <w:r w:rsidR="00875FE2" w:rsidRPr="003D00AF">
        <w:t>енную остроту приобретает тема… В настоящий момент актуальна проблема …</w:t>
      </w:r>
      <w:r w:rsidRPr="003D00AF">
        <w:t xml:space="preserve"> внимание учёных (критиков, искусствоведов и т.д.) привлекают вопросы…. .</w:t>
      </w:r>
    </w:p>
    <w:p w:rsidR="00875FE2" w:rsidRPr="003D00AF" w:rsidRDefault="003D00AF" w:rsidP="00545443">
      <w:pPr>
        <w:pStyle w:val="a4"/>
        <w:spacing w:before="0" w:beforeAutospacing="0" w:after="0" w:afterAutospacing="0"/>
        <w:ind w:firstLine="709"/>
        <w:jc w:val="both"/>
      </w:pPr>
      <w:r w:rsidRPr="003D00AF">
        <w:rPr>
          <w:b/>
          <w:i/>
        </w:rPr>
        <w:t>Наличие различных работ, их направления</w:t>
      </w:r>
      <w:r w:rsidRPr="003D00AF">
        <w:t xml:space="preserve"> </w:t>
      </w:r>
      <w:r w:rsidR="00545443" w:rsidRPr="003D00AF">
        <w:t xml:space="preserve">Имеется (существует) ряд работ, касающихся (в которых раскрыта) ... Работы ... наиболее полно отражают специфику ... В дальнейшем эта мысль получила свое развитие в работах ... Для более полной характеристики рассматриваемого вопроса были изучены работы ... Вопросы ... нашли отражение в работах … Перечисленные исследования внесли серьезный вклад в ..., однако по-прежнему актуальной является проблема ... По вопросу ... существует несколько точек зрения, которые можно свести к двум (трем и т.д.) </w:t>
      </w:r>
      <w:proofErr w:type="gramStart"/>
      <w:r w:rsidR="00545443" w:rsidRPr="003D00AF">
        <w:t>основным  Принципиально</w:t>
      </w:r>
      <w:proofErr w:type="gramEnd"/>
      <w:r w:rsidR="00545443" w:rsidRPr="003D00AF">
        <w:t xml:space="preserve"> новые решения проблемы дает ... Современные исследователи сходятся во мнении, что ... Глубокое и всестороннее рассмотрение различных аспектов теории и практики ... содержится в трудах ..., где дается научное обоснование ... </w:t>
      </w:r>
    </w:p>
    <w:p w:rsidR="00875FE2" w:rsidRPr="003D00AF" w:rsidRDefault="003D00AF" w:rsidP="00545443">
      <w:pPr>
        <w:pStyle w:val="a4"/>
        <w:spacing w:before="0" w:beforeAutospacing="0" w:after="0" w:afterAutospacing="0"/>
        <w:ind w:firstLine="709"/>
        <w:jc w:val="both"/>
      </w:pPr>
      <w:r w:rsidRPr="003D00AF">
        <w:rPr>
          <w:b/>
          <w:i/>
        </w:rPr>
        <w:t>Описание основных подходов</w:t>
      </w:r>
      <w:r w:rsidRPr="003D00AF">
        <w:t xml:space="preserve"> </w:t>
      </w:r>
      <w:r w:rsidR="00545443" w:rsidRPr="003D00AF">
        <w:t>Среди учёных, занимающихся проблемой (как</w:t>
      </w:r>
      <w:r w:rsidR="00875FE2" w:rsidRPr="003D00AF">
        <w:t>ой), нет единой концепции..</w:t>
      </w:r>
      <w:r w:rsidR="00545443" w:rsidRPr="003D00AF">
        <w:t>. Можно выделить несколько подх</w:t>
      </w:r>
      <w:r w:rsidR="00875FE2" w:rsidRPr="003D00AF">
        <w:t>одов к решению данной проблемы…</w:t>
      </w:r>
      <w:r w:rsidR="00545443" w:rsidRPr="003D00AF">
        <w:t>Существуют три (две) основных точки зрения на проблему</w:t>
      </w:r>
      <w:r w:rsidR="00875FE2" w:rsidRPr="003D00AF">
        <w:t>….</w:t>
      </w:r>
      <w:r w:rsidR="00545443" w:rsidRPr="003D00AF">
        <w:t xml:space="preserve"> Первый подход реализован в работах (чьих), в основе второго подхода лежит концепция (какая), третий подход состоит в том, что</w:t>
      </w:r>
      <w:r w:rsidR="00875FE2" w:rsidRPr="003D00AF">
        <w:t>…</w:t>
      </w:r>
    </w:p>
    <w:p w:rsidR="00545443" w:rsidRPr="003D00AF" w:rsidRDefault="003D00AF" w:rsidP="00545443">
      <w:pPr>
        <w:pStyle w:val="a4"/>
        <w:spacing w:before="0" w:beforeAutospacing="0" w:after="0" w:afterAutospacing="0"/>
        <w:ind w:firstLine="709"/>
        <w:jc w:val="both"/>
      </w:pPr>
      <w:r w:rsidRPr="003D00AF">
        <w:rPr>
          <w:b/>
          <w:i/>
        </w:rPr>
        <w:t>Изложение сущности разных точек зрения</w:t>
      </w:r>
      <w:r w:rsidRPr="003D00AF">
        <w:t xml:space="preserve"> </w:t>
      </w:r>
      <w:r w:rsidR="00545443" w:rsidRPr="003D00AF">
        <w:t xml:space="preserve">Одна из точек зрения принадлежит (кому) и заключается (в </w:t>
      </w:r>
      <w:proofErr w:type="gramStart"/>
      <w:r w:rsidR="00545443" w:rsidRPr="003D00AF">
        <w:t>чём)</w:t>
      </w:r>
      <w:r w:rsidR="00875FE2" w:rsidRPr="003D00AF">
        <w:t>…</w:t>
      </w:r>
      <w:proofErr w:type="gramEnd"/>
      <w:r w:rsidR="00545443" w:rsidRPr="003D00AF">
        <w:t xml:space="preserve"> Вторая точка зрения противостоит первой и утверждает (что)</w:t>
      </w:r>
      <w:r w:rsidR="00875FE2" w:rsidRPr="003D00AF">
        <w:t>…</w:t>
      </w:r>
      <w:r w:rsidR="00545443" w:rsidRPr="003D00AF">
        <w:t xml:space="preserve"> Этой точки зрения придерживается (кто)</w:t>
      </w:r>
      <w:r w:rsidR="00875FE2" w:rsidRPr="003D00AF">
        <w:t>…</w:t>
      </w:r>
      <w:r w:rsidR="00545443" w:rsidRPr="003D00AF">
        <w:t xml:space="preserve"> Третий подход представлен в работах (чьих) и сводится (к чему)</w:t>
      </w:r>
      <w:r w:rsidR="00875FE2" w:rsidRPr="003D00AF">
        <w:t>…</w:t>
      </w:r>
      <w:r w:rsidR="00545443" w:rsidRPr="003D00AF">
        <w:t xml:space="preserve"> Автор (кто) считает (что), автор выдвигает положение, концепцию, теорию (какую), как считает (кто), по мнению</w:t>
      </w:r>
      <w:r w:rsidR="00875FE2" w:rsidRPr="003D00AF">
        <w:t xml:space="preserve"> (кого), с точки зрения (кого)…</w:t>
      </w:r>
      <w:r w:rsidR="00545443" w:rsidRPr="003D00AF">
        <w:t xml:space="preserve">Сущность (суть), основное положение (чего) состоит, заключается (в чём), сводится (к чему). Согласно теории, концепции, трактовке (чего), согласно точке зрения (чьей), согласно мнению (кого, о </w:t>
      </w:r>
      <w:proofErr w:type="gramStart"/>
      <w:r w:rsidR="00545443" w:rsidRPr="003D00AF">
        <w:t>чём)...</w:t>
      </w:r>
      <w:proofErr w:type="gramEnd"/>
      <w:r w:rsidR="00875FE2" w:rsidRPr="003D00AF">
        <w:t>.</w:t>
      </w:r>
    </w:p>
    <w:p w:rsidR="00545443" w:rsidRPr="003D00AF" w:rsidRDefault="003D00AF" w:rsidP="00545443">
      <w:pPr>
        <w:pStyle w:val="a4"/>
        <w:spacing w:before="0" w:beforeAutospacing="0" w:after="0" w:afterAutospacing="0"/>
        <w:ind w:firstLine="709"/>
        <w:jc w:val="both"/>
      </w:pPr>
      <w:r w:rsidRPr="003D00AF">
        <w:rPr>
          <w:b/>
          <w:i/>
        </w:rPr>
        <w:t>Сравнение точек зрения</w:t>
      </w:r>
      <w:r w:rsidR="00545443" w:rsidRPr="003D00AF">
        <w:tab/>
      </w:r>
      <w:r w:rsidR="00545443" w:rsidRPr="003D00AF">
        <w:rPr>
          <w:i/>
        </w:rPr>
        <w:t>Сходство.</w:t>
      </w:r>
      <w:r w:rsidR="00545443" w:rsidRPr="003D00AF">
        <w:t xml:space="preserve"> Автор высказывает мнение, сходное с мнением (кого), придерживается тех же взглядов, что и (кто); позиция автора близка взглядам (кого); автор опирается на концепцию (какую, чью); автор является представителем школы (какой); автор разделяет мнение (кого) по вопросу... Авторы придерживаются одинакового мнения по вопросу (какому). </w:t>
      </w:r>
      <w:r w:rsidR="00545443" w:rsidRPr="003D00AF">
        <w:rPr>
          <w:i/>
        </w:rPr>
        <w:t>Различие</w:t>
      </w:r>
      <w:r w:rsidR="00545443" w:rsidRPr="003D00AF">
        <w:t xml:space="preserve">. Точка зрения (кого) коренным образом отличается от взглядов (кого на что); значительно/незначительно, принципиально отличается (от чего). (Что) диаметрально противоположно (чему). (Что) отличается (от чего) тем, что... Если (кто) утверждает (что), то (кто) считает, что...  </w:t>
      </w:r>
    </w:p>
    <w:p w:rsidR="00545443" w:rsidRPr="003D00AF" w:rsidRDefault="003D00AF" w:rsidP="00545443">
      <w:pPr>
        <w:pStyle w:val="a4"/>
        <w:spacing w:before="0" w:beforeAutospacing="0" w:after="0" w:afterAutospacing="0"/>
        <w:ind w:firstLine="709"/>
        <w:jc w:val="both"/>
      </w:pPr>
      <w:r w:rsidRPr="003D00AF">
        <w:rPr>
          <w:b/>
          <w:i/>
        </w:rPr>
        <w:t>Отношение к сравниваемым точкам зрения</w:t>
      </w:r>
      <w:r w:rsidR="00545443" w:rsidRPr="003D00AF">
        <w:tab/>
      </w:r>
      <w:r w:rsidR="00545443" w:rsidRPr="003D00AF">
        <w:rPr>
          <w:i/>
        </w:rPr>
        <w:t>Согласие/несогласие.</w:t>
      </w:r>
      <w:r w:rsidR="00545443" w:rsidRPr="003D00AF">
        <w:t xml:space="preserve"> Трудно согласиться (с чем). Трудно принять, точку зрения (какую). Нельзя принять утверждение (кого о чём), потому что... Можно согласиться (с чем). </w:t>
      </w:r>
      <w:r w:rsidR="00545443" w:rsidRPr="003D00AF">
        <w:rPr>
          <w:i/>
        </w:rPr>
        <w:t>Оценка.</w:t>
      </w:r>
      <w:r w:rsidR="00545443" w:rsidRPr="003D00AF">
        <w:t xml:space="preserve"> Данная точка зрения оригинальна, интересна, любопытна, наиболее адекватна нашему пониманию проблемы (чего). Нельзя не отметить достоинство (чего в чём). </w:t>
      </w:r>
    </w:p>
    <w:p w:rsidR="00875FE2" w:rsidRPr="003D00AF" w:rsidRDefault="003D00AF" w:rsidP="00545443">
      <w:pPr>
        <w:pStyle w:val="a4"/>
        <w:spacing w:before="0" w:beforeAutospacing="0" w:after="0" w:afterAutospacing="0"/>
        <w:ind w:firstLine="709"/>
        <w:jc w:val="both"/>
      </w:pPr>
      <w:r w:rsidRPr="003D00AF">
        <w:rPr>
          <w:b/>
          <w:i/>
        </w:rPr>
        <w:t>Мотивированный выбор точки зрения</w:t>
      </w:r>
      <w:r w:rsidR="00545443" w:rsidRPr="003D00AF">
        <w:tab/>
        <w:t xml:space="preserve">Из всего сказанного следует, что наиболее обоснованной является точка зрения (кого). Таким образом, можно остановиться (на чём), так как... Мы принимаем точку зрения (кого), исходя из следующих соображений... Мы считаем наиболее убедительными аргументы (кого). Неоспоримость доводов (кого) заключается в том, что... </w:t>
      </w:r>
    </w:p>
    <w:p w:rsidR="00545443" w:rsidRPr="003D00AF" w:rsidRDefault="003D00AF" w:rsidP="00545443">
      <w:pPr>
        <w:pStyle w:val="a4"/>
        <w:spacing w:before="0" w:beforeAutospacing="0" w:after="0" w:afterAutospacing="0"/>
        <w:ind w:firstLine="709"/>
        <w:jc w:val="both"/>
      </w:pPr>
      <w:r w:rsidRPr="003D00AF">
        <w:rPr>
          <w:b/>
          <w:i/>
        </w:rPr>
        <w:t>Собственные исследования</w:t>
      </w:r>
      <w:r w:rsidR="00545443" w:rsidRPr="003D00AF">
        <w:t xml:space="preserve"> </w:t>
      </w:r>
      <w:r w:rsidR="004F3D14" w:rsidRPr="003D00AF">
        <w:t>Усиление внимания к проблеме ... связано в первую очередь с разработкой ... Теоретический анализ литературы позволяет выделить персп</w:t>
      </w:r>
      <w:r w:rsidR="00A13817" w:rsidRPr="003D00AF">
        <w:t>ективное направление разработки…</w:t>
      </w:r>
      <w:r w:rsidR="004F3D14" w:rsidRPr="003D00AF">
        <w:t xml:space="preserve"> Перспективу для решения данной проблемы открывает ... В исследуемой проблематике ... центральными становятся вопросы ... Весьма полезными для нас оказались результаты исследований ..., которые рассматривает ... В результате изучения был получен материал, анализ которого позволил заключить, что</w:t>
      </w:r>
      <w:proofErr w:type="gramStart"/>
      <w:r w:rsidR="004F3D14" w:rsidRPr="003D00AF">
        <w:t xml:space="preserve"> .,.</w:t>
      </w:r>
      <w:proofErr w:type="gramEnd"/>
      <w:r w:rsidR="004F3D14" w:rsidRPr="003D00AF">
        <w:t xml:space="preserve"> Ч</w:t>
      </w:r>
      <w:r w:rsidR="00875FE2" w:rsidRPr="003D00AF">
        <w:t>тобы обосновать ..., необходимо, п</w:t>
      </w:r>
      <w:r w:rsidR="004F3D14" w:rsidRPr="003D00AF">
        <w:t xml:space="preserve">режде всего, выяснить ... Собственные наблюдения и специальные исследования в этом плане показали, что </w:t>
      </w:r>
      <w:proofErr w:type="gramStart"/>
      <w:r w:rsidR="004F3D14" w:rsidRPr="003D00AF">
        <w:t xml:space="preserve">… </w:t>
      </w:r>
      <w:r w:rsidR="00545443" w:rsidRPr="003D00AF">
        <w:t>.</w:t>
      </w:r>
      <w:proofErr w:type="gramEnd"/>
    </w:p>
    <w:p w:rsidR="004F3D14" w:rsidRPr="003D00AF" w:rsidRDefault="003D00AF" w:rsidP="00545443">
      <w:pPr>
        <w:pStyle w:val="a4"/>
        <w:spacing w:before="0" w:beforeAutospacing="0"/>
        <w:ind w:firstLine="709"/>
        <w:jc w:val="both"/>
        <w:rPr>
          <w:color w:val="000000"/>
        </w:rPr>
      </w:pPr>
      <w:r w:rsidRPr="003D00AF">
        <w:rPr>
          <w:b/>
          <w:i/>
        </w:rPr>
        <w:t>Выводы</w:t>
      </w:r>
      <w:r w:rsidR="004F3D14" w:rsidRPr="003D00AF">
        <w:t xml:space="preserve"> Развивая концепцию ... о том, что</w:t>
      </w:r>
      <w:proofErr w:type="gramStart"/>
      <w:r w:rsidR="004F3D14" w:rsidRPr="003D00AF">
        <w:t xml:space="preserve"> ....</w:t>
      </w:r>
      <w:proofErr w:type="gramEnd"/>
      <w:r w:rsidR="004F3D14" w:rsidRPr="003D00AF">
        <w:t xml:space="preserve"> можно сделать вывод, что ... Сказанное заставляет полагать, что ... (позволяет заключить, что ...) В итоге хотелось бы подчеркнуть следующее: ... Наряду с этим необходимо отметить следующее: ... В итоге рассмотрения данного вопроса можно сказать, что ... Вместе с тем следует подчеркнуть, что ... Заслуживает быть отмеченным ... В свете сказанного важны (оправданы) ... В результате изучения был получен материал, анализ кото</w:t>
      </w:r>
      <w:r w:rsidR="00875FE2" w:rsidRPr="003D00AF">
        <w:t>рого позволил заключить, что ...,</w:t>
      </w:r>
      <w:r w:rsidR="004F3D14" w:rsidRPr="003D00AF">
        <w:t xml:space="preserve"> Из сказанного становится очевидным то, что ... Анализируя </w:t>
      </w:r>
      <w:r w:rsidR="00875FE2" w:rsidRPr="003D00AF">
        <w:t xml:space="preserve">…, </w:t>
      </w:r>
      <w:r w:rsidR="004F3D14" w:rsidRPr="003D00AF">
        <w:t>мы приходим к выводу о необходимости (целесообразности) ... Анализ ... по</w:t>
      </w:r>
      <w:r w:rsidR="00A13817" w:rsidRPr="003D00AF">
        <w:t>зволяет сделать следующие выводы</w:t>
      </w:r>
      <w:r>
        <w:t xml:space="preserve">: </w:t>
      </w:r>
      <w:proofErr w:type="gramStart"/>
      <w:r>
        <w:t>... .</w:t>
      </w:r>
      <w:proofErr w:type="gramEnd"/>
    </w:p>
    <w:sectPr w:rsidR="004F3D14" w:rsidRPr="003D00AF" w:rsidSect="003D0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5B3A"/>
    <w:multiLevelType w:val="hybridMultilevel"/>
    <w:tmpl w:val="C15E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1622D"/>
    <w:multiLevelType w:val="hybridMultilevel"/>
    <w:tmpl w:val="FE4897FE"/>
    <w:lvl w:ilvl="0" w:tplc="0419000D">
      <w:start w:val="1"/>
      <w:numFmt w:val="bullet"/>
      <w:lvlText w:val=""/>
      <w:lvlJc w:val="left"/>
      <w:pPr>
        <w:ind w:left="1129" w:hanging="360"/>
      </w:pPr>
      <w:rPr>
        <w:rFonts w:ascii="Wingdings" w:hAnsi="Wingdings"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65F82CA7"/>
    <w:multiLevelType w:val="hybridMultilevel"/>
    <w:tmpl w:val="73AC0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C0596E"/>
    <w:multiLevelType w:val="hybridMultilevel"/>
    <w:tmpl w:val="4B9E44D8"/>
    <w:lvl w:ilvl="0" w:tplc="0364700E">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3D"/>
    <w:rsid w:val="00281D79"/>
    <w:rsid w:val="002C66BA"/>
    <w:rsid w:val="00386AD6"/>
    <w:rsid w:val="003D00AF"/>
    <w:rsid w:val="0044443D"/>
    <w:rsid w:val="00490B8C"/>
    <w:rsid w:val="004F3D14"/>
    <w:rsid w:val="0050392A"/>
    <w:rsid w:val="00511465"/>
    <w:rsid w:val="00545443"/>
    <w:rsid w:val="00653114"/>
    <w:rsid w:val="006F56C8"/>
    <w:rsid w:val="007E19FD"/>
    <w:rsid w:val="0080091A"/>
    <w:rsid w:val="00875FE2"/>
    <w:rsid w:val="00880B92"/>
    <w:rsid w:val="008A4E56"/>
    <w:rsid w:val="008A58CE"/>
    <w:rsid w:val="00947409"/>
    <w:rsid w:val="00A13817"/>
    <w:rsid w:val="00B84120"/>
    <w:rsid w:val="00CB06A6"/>
    <w:rsid w:val="00CF39A3"/>
    <w:rsid w:val="00D8538E"/>
    <w:rsid w:val="00D90D18"/>
    <w:rsid w:val="00E00E72"/>
    <w:rsid w:val="00E569DF"/>
    <w:rsid w:val="00E6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3485-89E5-4F6B-BC90-462B3031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56"/>
    <w:pPr>
      <w:ind w:left="720"/>
      <w:contextualSpacing/>
    </w:pPr>
  </w:style>
  <w:style w:type="paragraph" w:styleId="a4">
    <w:name w:val="Normal (Web)"/>
    <w:basedOn w:val="a"/>
    <w:uiPriority w:val="99"/>
    <w:semiHidden/>
    <w:unhideWhenUsed/>
    <w:rsid w:val="002C6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39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6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andrusevich</dc:creator>
  <cp:keywords/>
  <dc:description/>
  <cp:lastModifiedBy>andrusevich</cp:lastModifiedBy>
  <cp:revision>8</cp:revision>
  <cp:lastPrinted>2017-12-01T02:58:00Z</cp:lastPrinted>
  <dcterms:created xsi:type="dcterms:W3CDTF">2017-11-29T07:30:00Z</dcterms:created>
  <dcterms:modified xsi:type="dcterms:W3CDTF">2018-01-17T09:04:00Z</dcterms:modified>
</cp:coreProperties>
</file>